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16" w:rsidRPr="009D0E25" w:rsidRDefault="00073816" w:rsidP="00073816">
      <w:pPr>
        <w:rPr>
          <w:bCs/>
          <w:iCs/>
          <w:sz w:val="18"/>
          <w:szCs w:val="18"/>
          <w:u w:val="single"/>
        </w:rPr>
      </w:pPr>
      <w:r w:rsidRPr="009D0E25">
        <w:rPr>
          <w:bCs/>
          <w:iCs/>
          <w:sz w:val="18"/>
          <w:szCs w:val="18"/>
          <w:u w:val="single"/>
        </w:rPr>
        <w:t xml:space="preserve">Draft </w:t>
      </w:r>
      <w:r>
        <w:rPr>
          <w:bCs/>
          <w:iCs/>
          <w:sz w:val="18"/>
          <w:szCs w:val="18"/>
          <w:u w:val="single"/>
        </w:rPr>
        <w:t xml:space="preserve"> </w:t>
      </w:r>
      <w:r w:rsidRPr="009D0E25">
        <w:rPr>
          <w:bCs/>
          <w:iCs/>
          <w:sz w:val="18"/>
          <w:szCs w:val="18"/>
          <w:u w:val="single"/>
        </w:rPr>
        <w:t xml:space="preserve">Bidding Document for works upto </w:t>
      </w:r>
      <w:r w:rsidR="003E21F7">
        <w:rPr>
          <w:bCs/>
          <w:iCs/>
          <w:sz w:val="18"/>
          <w:szCs w:val="18"/>
          <w:u w:val="single"/>
        </w:rPr>
        <w:t>1.00</w:t>
      </w:r>
      <w:r w:rsidRPr="009D0E25">
        <w:rPr>
          <w:bCs/>
          <w:iCs/>
          <w:sz w:val="18"/>
          <w:szCs w:val="18"/>
          <w:u w:val="single"/>
        </w:rPr>
        <w:t xml:space="preserve"> M.</w:t>
      </w:r>
    </w:p>
    <w:p w:rsidR="009C5DD9" w:rsidRPr="009C5DD9" w:rsidRDefault="00073816" w:rsidP="009C5DD9">
      <w:pPr>
        <w:jc w:val="right"/>
        <w:rPr>
          <w:rFonts w:ascii="Eras Bold ITC" w:hAnsi="Eras Bold ITC"/>
          <w:sz w:val="22"/>
          <w:szCs w:val="22"/>
        </w:rPr>
      </w:pPr>
      <w:r>
        <w:rPr>
          <w:sz w:val="20"/>
        </w:rPr>
        <w:tab/>
      </w:r>
      <w:r w:rsidR="00F45B55">
        <w:rPr>
          <w:sz w:val="22"/>
          <w:szCs w:val="22"/>
        </w:rPr>
        <w:tab/>
      </w:r>
      <w:r w:rsidR="00F45B55">
        <w:rPr>
          <w:sz w:val="22"/>
          <w:szCs w:val="22"/>
        </w:rPr>
        <w:tab/>
      </w:r>
      <w:r w:rsidR="00A32B11">
        <w:rPr>
          <w:rFonts w:ascii="Eras Bold ITC" w:hAnsi="Eras Bold ITC"/>
          <w:sz w:val="22"/>
          <w:szCs w:val="22"/>
        </w:rPr>
        <w:t>Work No. 4</w:t>
      </w:r>
    </w:p>
    <w:p w:rsidR="009C5DD9" w:rsidRPr="008A1FEE" w:rsidRDefault="009C5DD9" w:rsidP="009C5DD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A1FEE">
        <w:rPr>
          <w:sz w:val="18"/>
          <w:szCs w:val="18"/>
        </w:rPr>
        <w:t>N.I.T – 11 Works.</w:t>
      </w:r>
    </w:p>
    <w:p w:rsidR="00073816" w:rsidRDefault="009C5DD9" w:rsidP="009C5DD9">
      <w:pPr>
        <w:jc w:val="right"/>
        <w:rPr>
          <w:sz w:val="22"/>
          <w:szCs w:val="22"/>
        </w:rPr>
      </w:pPr>
      <w:r w:rsidRPr="008A1FEE">
        <w:rPr>
          <w:sz w:val="18"/>
          <w:szCs w:val="18"/>
        </w:rPr>
        <w:t>NIT-0</w:t>
      </w:r>
      <w:r w:rsidR="0005413E">
        <w:rPr>
          <w:sz w:val="18"/>
          <w:szCs w:val="18"/>
        </w:rPr>
        <w:t>7</w:t>
      </w:r>
      <w:r w:rsidR="00FC2A56">
        <w:rPr>
          <w:sz w:val="18"/>
          <w:szCs w:val="18"/>
        </w:rPr>
        <w:t>5</w:t>
      </w:r>
      <w:r w:rsidRPr="008A1FEE">
        <w:rPr>
          <w:sz w:val="18"/>
          <w:szCs w:val="18"/>
        </w:rPr>
        <w:t>/15</w:t>
      </w:r>
    </w:p>
    <w:p w:rsidR="003E21F7" w:rsidRPr="00815903" w:rsidRDefault="003E21F7" w:rsidP="00073816">
      <w:pPr>
        <w:jc w:val="right"/>
        <w:rPr>
          <w:sz w:val="22"/>
          <w:szCs w:val="22"/>
        </w:rPr>
      </w:pPr>
    </w:p>
    <w:p w:rsidR="001F3FE8" w:rsidRPr="00A32B11" w:rsidRDefault="00F45B55" w:rsidP="005D1224">
      <w:pPr>
        <w:rPr>
          <w:b/>
          <w:u w:val="single"/>
        </w:rPr>
      </w:pPr>
      <w:r w:rsidRPr="003E21F7">
        <w:rPr>
          <w:sz w:val="22"/>
          <w:szCs w:val="22"/>
        </w:rPr>
        <w:t>NAME OF WORK</w:t>
      </w:r>
      <w:r w:rsidRPr="00A32B11">
        <w:rPr>
          <w:b/>
          <w:u w:val="single"/>
        </w:rPr>
        <w:t xml:space="preserve">: </w:t>
      </w:r>
      <w:r w:rsidR="00A32B11" w:rsidRPr="00A32B11">
        <w:rPr>
          <w:b/>
          <w:u w:val="single"/>
        </w:rPr>
        <w:t>Construction of Metalled road at Govt. School at chutta Gabol Goth UC Gujro</w:t>
      </w:r>
    </w:p>
    <w:p w:rsidR="003438EF" w:rsidRPr="00F24B55" w:rsidRDefault="003438EF" w:rsidP="00F24B55">
      <w:pPr>
        <w:ind w:left="720" w:firstLine="720"/>
        <w:rPr>
          <w:b/>
          <w:u w:val="single"/>
        </w:rPr>
      </w:pPr>
    </w:p>
    <w:p w:rsidR="00073816" w:rsidRPr="00C94CBA" w:rsidRDefault="00073816" w:rsidP="00F45B55">
      <w:pPr>
        <w:jc w:val="both"/>
        <w:rPr>
          <w:b/>
          <w:bCs/>
          <w:sz w:val="16"/>
          <w:szCs w:val="16"/>
          <w:u w:val="single"/>
        </w:rPr>
      </w:pPr>
    </w:p>
    <w:p w:rsidR="00073816" w:rsidRDefault="00073816" w:rsidP="00073816">
      <w:pPr>
        <w:ind w:left="2880" w:firstLine="720"/>
        <w:rPr>
          <w:b/>
          <w:bCs/>
          <w:u w:val="single"/>
        </w:rPr>
      </w:pPr>
      <w:r w:rsidRPr="0049179F">
        <w:rPr>
          <w:b/>
          <w:bCs/>
          <w:u w:val="single"/>
        </w:rPr>
        <w:t xml:space="preserve">BILL OF QUANTITIES </w:t>
      </w:r>
    </w:p>
    <w:p w:rsidR="00073816" w:rsidRDefault="00073816" w:rsidP="00073816">
      <w:pPr>
        <w:ind w:left="2880" w:firstLine="720"/>
        <w:rPr>
          <w:b/>
          <w:bCs/>
          <w:u w:val="single"/>
        </w:rPr>
      </w:pPr>
    </w:p>
    <w:p w:rsidR="00073816" w:rsidRPr="0049179F" w:rsidRDefault="00073816" w:rsidP="00073816">
      <w:pPr>
        <w:numPr>
          <w:ilvl w:val="0"/>
          <w:numId w:val="32"/>
        </w:numPr>
        <w:rPr>
          <w:bCs/>
        </w:rPr>
      </w:pPr>
      <w:r>
        <w:rPr>
          <w:bCs/>
        </w:rPr>
        <w:t>Description and rate of Items based on Composite Schedule of Rates.</w:t>
      </w:r>
    </w:p>
    <w:p w:rsidR="00073816" w:rsidRPr="00C94CBA" w:rsidRDefault="00073816" w:rsidP="00073816">
      <w:pPr>
        <w:ind w:left="720" w:firstLine="720"/>
        <w:jc w:val="both"/>
        <w:rPr>
          <w:bCs/>
          <w:sz w:val="16"/>
          <w:szCs w:val="16"/>
        </w:rPr>
      </w:pPr>
    </w:p>
    <w:tbl>
      <w:tblPr>
        <w:tblW w:w="9815"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1105"/>
        <w:gridCol w:w="5140"/>
        <w:gridCol w:w="1022"/>
        <w:gridCol w:w="872"/>
        <w:gridCol w:w="1209"/>
      </w:tblGrid>
      <w:tr w:rsidR="00073816" w:rsidRPr="00F51914" w:rsidTr="00FC636E">
        <w:trPr>
          <w:jc w:val="center"/>
        </w:trPr>
        <w:tc>
          <w:tcPr>
            <w:tcW w:w="467" w:type="dxa"/>
          </w:tcPr>
          <w:p w:rsidR="00073816" w:rsidRPr="004062F3" w:rsidRDefault="00073816" w:rsidP="0041014A">
            <w:pPr>
              <w:pStyle w:val="Heading3"/>
              <w:spacing w:before="60" w:after="60"/>
              <w:rPr>
                <w:sz w:val="20"/>
                <w:szCs w:val="20"/>
              </w:rPr>
            </w:pPr>
            <w:r w:rsidRPr="004062F3">
              <w:rPr>
                <w:sz w:val="20"/>
                <w:szCs w:val="20"/>
              </w:rPr>
              <w:t>Sr. No</w:t>
            </w:r>
          </w:p>
        </w:tc>
        <w:tc>
          <w:tcPr>
            <w:tcW w:w="1105" w:type="dxa"/>
            <w:vAlign w:val="center"/>
          </w:tcPr>
          <w:p w:rsidR="00073816" w:rsidRPr="004062F3" w:rsidRDefault="00073816" w:rsidP="0041014A">
            <w:pPr>
              <w:spacing w:before="60" w:after="60"/>
              <w:rPr>
                <w:b/>
                <w:bCs/>
                <w:sz w:val="20"/>
                <w:szCs w:val="20"/>
              </w:rPr>
            </w:pPr>
            <w:r w:rsidRPr="004062F3">
              <w:rPr>
                <w:b/>
                <w:bCs/>
                <w:sz w:val="20"/>
                <w:szCs w:val="20"/>
              </w:rPr>
              <w:t xml:space="preserve">Quantities  </w:t>
            </w:r>
          </w:p>
        </w:tc>
        <w:tc>
          <w:tcPr>
            <w:tcW w:w="5140" w:type="dxa"/>
            <w:vAlign w:val="center"/>
          </w:tcPr>
          <w:p w:rsidR="00073816" w:rsidRPr="004062F3" w:rsidRDefault="00073816" w:rsidP="0041014A">
            <w:pPr>
              <w:spacing w:before="60" w:after="60"/>
              <w:jc w:val="center"/>
              <w:rPr>
                <w:b/>
                <w:bCs/>
                <w:sz w:val="20"/>
                <w:szCs w:val="20"/>
              </w:rPr>
            </w:pPr>
            <w:r w:rsidRPr="004062F3">
              <w:rPr>
                <w:b/>
                <w:bCs/>
                <w:sz w:val="20"/>
                <w:szCs w:val="20"/>
              </w:rPr>
              <w:t>Description of item to be executed at site</w:t>
            </w:r>
          </w:p>
        </w:tc>
        <w:tc>
          <w:tcPr>
            <w:tcW w:w="1022" w:type="dxa"/>
            <w:vAlign w:val="center"/>
          </w:tcPr>
          <w:p w:rsidR="00073816" w:rsidRPr="004062F3" w:rsidRDefault="00073816" w:rsidP="0041014A">
            <w:pPr>
              <w:spacing w:before="60" w:after="60"/>
              <w:jc w:val="center"/>
              <w:rPr>
                <w:b/>
                <w:bCs/>
                <w:sz w:val="20"/>
                <w:szCs w:val="20"/>
              </w:rPr>
            </w:pPr>
            <w:r w:rsidRPr="004062F3">
              <w:rPr>
                <w:b/>
                <w:bCs/>
                <w:sz w:val="20"/>
                <w:szCs w:val="20"/>
              </w:rPr>
              <w:t>Rate</w:t>
            </w:r>
          </w:p>
        </w:tc>
        <w:tc>
          <w:tcPr>
            <w:tcW w:w="872" w:type="dxa"/>
            <w:vAlign w:val="center"/>
          </w:tcPr>
          <w:p w:rsidR="00073816" w:rsidRPr="004062F3" w:rsidRDefault="00073816" w:rsidP="0041014A">
            <w:pPr>
              <w:spacing w:before="60" w:after="60"/>
              <w:jc w:val="center"/>
              <w:rPr>
                <w:b/>
                <w:bCs/>
                <w:sz w:val="20"/>
                <w:szCs w:val="20"/>
              </w:rPr>
            </w:pPr>
            <w:r w:rsidRPr="004062F3">
              <w:rPr>
                <w:b/>
                <w:bCs/>
                <w:sz w:val="20"/>
                <w:szCs w:val="20"/>
              </w:rPr>
              <w:t>Unit</w:t>
            </w:r>
          </w:p>
        </w:tc>
        <w:tc>
          <w:tcPr>
            <w:tcW w:w="1209" w:type="dxa"/>
            <w:vAlign w:val="center"/>
          </w:tcPr>
          <w:p w:rsidR="00073816" w:rsidRPr="004062F3" w:rsidRDefault="00073816" w:rsidP="0041014A">
            <w:pPr>
              <w:spacing w:before="60" w:after="60"/>
              <w:jc w:val="center"/>
              <w:rPr>
                <w:b/>
                <w:bCs/>
                <w:sz w:val="20"/>
                <w:szCs w:val="20"/>
              </w:rPr>
            </w:pPr>
            <w:r w:rsidRPr="004062F3">
              <w:rPr>
                <w:b/>
                <w:bCs/>
                <w:sz w:val="20"/>
                <w:szCs w:val="20"/>
              </w:rPr>
              <w:t>Amount</w:t>
            </w:r>
            <w:r>
              <w:rPr>
                <w:b/>
                <w:bCs/>
                <w:sz w:val="20"/>
                <w:szCs w:val="20"/>
              </w:rPr>
              <w:t xml:space="preserve"> in Rupees</w:t>
            </w:r>
          </w:p>
        </w:tc>
      </w:tr>
      <w:tr w:rsidR="00073816" w:rsidRPr="00F51914" w:rsidTr="00FC636E">
        <w:trPr>
          <w:jc w:val="center"/>
        </w:trPr>
        <w:tc>
          <w:tcPr>
            <w:tcW w:w="467" w:type="dxa"/>
          </w:tcPr>
          <w:p w:rsidR="00073816" w:rsidRPr="00F51914" w:rsidRDefault="00073816" w:rsidP="0041014A">
            <w:pPr>
              <w:pStyle w:val="Heading3"/>
              <w:spacing w:before="60" w:after="60"/>
              <w:jc w:val="center"/>
              <w:rPr>
                <w:sz w:val="16"/>
                <w:szCs w:val="16"/>
              </w:rPr>
            </w:pPr>
            <w:r>
              <w:rPr>
                <w:sz w:val="16"/>
                <w:szCs w:val="16"/>
              </w:rPr>
              <w:t>1</w:t>
            </w:r>
          </w:p>
        </w:tc>
        <w:tc>
          <w:tcPr>
            <w:tcW w:w="1105" w:type="dxa"/>
            <w:vAlign w:val="center"/>
          </w:tcPr>
          <w:p w:rsidR="00073816" w:rsidRPr="00F51914" w:rsidRDefault="00073816" w:rsidP="0041014A">
            <w:pPr>
              <w:spacing w:before="60" w:after="60"/>
              <w:jc w:val="center"/>
              <w:rPr>
                <w:b/>
                <w:bCs/>
                <w:sz w:val="16"/>
                <w:szCs w:val="16"/>
              </w:rPr>
            </w:pPr>
            <w:r>
              <w:rPr>
                <w:b/>
                <w:bCs/>
                <w:sz w:val="16"/>
                <w:szCs w:val="16"/>
              </w:rPr>
              <w:t>2</w:t>
            </w:r>
          </w:p>
        </w:tc>
        <w:tc>
          <w:tcPr>
            <w:tcW w:w="5140" w:type="dxa"/>
            <w:vAlign w:val="center"/>
          </w:tcPr>
          <w:p w:rsidR="00073816" w:rsidRPr="00F51914" w:rsidRDefault="00073816" w:rsidP="0041014A">
            <w:pPr>
              <w:spacing w:before="60" w:after="60"/>
              <w:jc w:val="center"/>
              <w:rPr>
                <w:b/>
                <w:bCs/>
                <w:sz w:val="16"/>
                <w:szCs w:val="16"/>
              </w:rPr>
            </w:pPr>
            <w:r>
              <w:rPr>
                <w:b/>
                <w:bCs/>
                <w:sz w:val="16"/>
                <w:szCs w:val="16"/>
              </w:rPr>
              <w:t>3</w:t>
            </w:r>
          </w:p>
        </w:tc>
        <w:tc>
          <w:tcPr>
            <w:tcW w:w="1022" w:type="dxa"/>
            <w:vAlign w:val="center"/>
          </w:tcPr>
          <w:p w:rsidR="00073816" w:rsidRPr="00F51914" w:rsidRDefault="00073816" w:rsidP="0041014A">
            <w:pPr>
              <w:spacing w:before="60" w:after="60"/>
              <w:jc w:val="center"/>
              <w:rPr>
                <w:b/>
                <w:bCs/>
                <w:sz w:val="16"/>
                <w:szCs w:val="16"/>
              </w:rPr>
            </w:pPr>
            <w:r>
              <w:rPr>
                <w:b/>
                <w:bCs/>
                <w:sz w:val="16"/>
                <w:szCs w:val="16"/>
              </w:rPr>
              <w:t>4</w:t>
            </w:r>
          </w:p>
        </w:tc>
        <w:tc>
          <w:tcPr>
            <w:tcW w:w="872" w:type="dxa"/>
            <w:vAlign w:val="center"/>
          </w:tcPr>
          <w:p w:rsidR="00073816" w:rsidRPr="00F51914" w:rsidRDefault="00073816" w:rsidP="0041014A">
            <w:pPr>
              <w:spacing w:before="60" w:after="60"/>
              <w:jc w:val="center"/>
              <w:rPr>
                <w:b/>
                <w:bCs/>
                <w:sz w:val="16"/>
                <w:szCs w:val="16"/>
              </w:rPr>
            </w:pPr>
            <w:r>
              <w:rPr>
                <w:b/>
                <w:bCs/>
                <w:sz w:val="16"/>
                <w:szCs w:val="16"/>
              </w:rPr>
              <w:t>5</w:t>
            </w:r>
          </w:p>
        </w:tc>
        <w:tc>
          <w:tcPr>
            <w:tcW w:w="1209" w:type="dxa"/>
            <w:vAlign w:val="center"/>
          </w:tcPr>
          <w:p w:rsidR="00073816" w:rsidRPr="00F51914" w:rsidRDefault="00073816" w:rsidP="0041014A">
            <w:pPr>
              <w:spacing w:before="60" w:after="60"/>
              <w:jc w:val="center"/>
              <w:rPr>
                <w:b/>
                <w:bCs/>
                <w:sz w:val="16"/>
                <w:szCs w:val="16"/>
              </w:rPr>
            </w:pPr>
            <w:r>
              <w:rPr>
                <w:b/>
                <w:bCs/>
                <w:sz w:val="16"/>
                <w:szCs w:val="16"/>
              </w:rPr>
              <w:t>6</w:t>
            </w:r>
          </w:p>
        </w:tc>
      </w:tr>
      <w:tr w:rsidR="00FA24CE" w:rsidRPr="00F51914" w:rsidTr="00FC636E">
        <w:trPr>
          <w:trHeight w:val="1241"/>
          <w:jc w:val="center"/>
        </w:trPr>
        <w:tc>
          <w:tcPr>
            <w:tcW w:w="467" w:type="dxa"/>
            <w:tcBorders>
              <w:bottom w:val="single" w:sz="4" w:space="0" w:color="auto"/>
            </w:tcBorders>
            <w:vAlign w:val="center"/>
          </w:tcPr>
          <w:p w:rsidR="00FA24CE" w:rsidRPr="00B60124" w:rsidRDefault="00FA24CE" w:rsidP="00B60124">
            <w:pPr>
              <w:spacing w:before="60" w:after="60"/>
              <w:jc w:val="center"/>
              <w:rPr>
                <w:b/>
                <w:sz w:val="18"/>
                <w:szCs w:val="18"/>
              </w:rPr>
            </w:pPr>
            <w:r w:rsidRPr="00B60124">
              <w:rPr>
                <w:b/>
                <w:sz w:val="18"/>
                <w:szCs w:val="18"/>
              </w:rPr>
              <w:t>1</w:t>
            </w:r>
          </w:p>
        </w:tc>
        <w:tc>
          <w:tcPr>
            <w:tcW w:w="1105" w:type="dxa"/>
            <w:tcBorders>
              <w:bottom w:val="single" w:sz="4" w:space="0" w:color="auto"/>
            </w:tcBorders>
            <w:vAlign w:val="bottom"/>
          </w:tcPr>
          <w:p w:rsidR="00FA24CE" w:rsidRPr="00D10E50" w:rsidRDefault="00713590" w:rsidP="00F52648">
            <w:pPr>
              <w:spacing w:before="60" w:after="60"/>
              <w:jc w:val="center"/>
              <w:rPr>
                <w:sz w:val="18"/>
                <w:szCs w:val="18"/>
              </w:rPr>
            </w:pPr>
            <w:r>
              <w:rPr>
                <w:sz w:val="18"/>
                <w:szCs w:val="18"/>
              </w:rPr>
              <w:t>12</w:t>
            </w:r>
            <w:r w:rsidR="00F52648">
              <w:rPr>
                <w:sz w:val="18"/>
                <w:szCs w:val="18"/>
              </w:rPr>
              <w:t>048</w:t>
            </w:r>
            <w:r w:rsidR="002A629D">
              <w:rPr>
                <w:sz w:val="18"/>
                <w:szCs w:val="18"/>
              </w:rPr>
              <w:t>.00 Sft</w:t>
            </w:r>
          </w:p>
        </w:tc>
        <w:tc>
          <w:tcPr>
            <w:tcW w:w="5140" w:type="dxa"/>
            <w:tcBorders>
              <w:bottom w:val="single" w:sz="4" w:space="0" w:color="auto"/>
            </w:tcBorders>
          </w:tcPr>
          <w:p w:rsidR="00FA24CE" w:rsidRPr="001C2869" w:rsidRDefault="009C35B9" w:rsidP="00165618">
            <w:pPr>
              <w:jc w:val="both"/>
              <w:rPr>
                <w:sz w:val="18"/>
                <w:szCs w:val="18"/>
              </w:rPr>
            </w:pPr>
            <w:r>
              <w:rPr>
                <w:sz w:val="18"/>
                <w:szCs w:val="18"/>
              </w:rPr>
              <w:t>P/S prime coat with medium curing asphalt of penetration grade 60/70 prime coats shall be used @ of 11 hires % Sft (1.2 with adequate quantity of kerosene oil using uniformly pressure spray distributor / boiler with automatic temperature controller. Prior to application of the prime coat all used material shall be removed from the base course and the same shall be cleaned y means of approved mechanical sweepers blowers hard brooms and disposal the same within three chains after the application traffic shall be kept of from surface till the laying of bituminous course materials and methodology shall fully comply the tests and specifications AASHTO and as directed by the Engineer Incharge ( R.A )</w:t>
            </w:r>
          </w:p>
        </w:tc>
        <w:tc>
          <w:tcPr>
            <w:tcW w:w="1022" w:type="dxa"/>
            <w:tcBorders>
              <w:bottom w:val="single" w:sz="4" w:space="0" w:color="auto"/>
            </w:tcBorders>
            <w:vAlign w:val="bottom"/>
          </w:tcPr>
          <w:p w:rsidR="00FA24CE" w:rsidRPr="00D10E50" w:rsidRDefault="002A629D" w:rsidP="00E50275">
            <w:pPr>
              <w:spacing w:before="60" w:after="60"/>
              <w:jc w:val="center"/>
              <w:rPr>
                <w:sz w:val="18"/>
                <w:szCs w:val="18"/>
              </w:rPr>
            </w:pPr>
            <w:r>
              <w:rPr>
                <w:sz w:val="18"/>
                <w:szCs w:val="18"/>
              </w:rPr>
              <w:t>831/76</w:t>
            </w:r>
          </w:p>
        </w:tc>
        <w:tc>
          <w:tcPr>
            <w:tcW w:w="872" w:type="dxa"/>
            <w:tcBorders>
              <w:bottom w:val="single" w:sz="4" w:space="0" w:color="auto"/>
            </w:tcBorders>
            <w:vAlign w:val="bottom"/>
          </w:tcPr>
          <w:p w:rsidR="00FA24CE" w:rsidRPr="00D10E50" w:rsidRDefault="002A629D" w:rsidP="00E50275">
            <w:pPr>
              <w:spacing w:before="60" w:after="60"/>
              <w:jc w:val="center"/>
              <w:rPr>
                <w:sz w:val="18"/>
                <w:szCs w:val="18"/>
              </w:rPr>
            </w:pPr>
            <w:r>
              <w:rPr>
                <w:sz w:val="18"/>
                <w:szCs w:val="18"/>
              </w:rPr>
              <w:t>% Sft</w:t>
            </w:r>
          </w:p>
        </w:tc>
        <w:tc>
          <w:tcPr>
            <w:tcW w:w="1209" w:type="dxa"/>
            <w:tcBorders>
              <w:bottom w:val="single" w:sz="4" w:space="0" w:color="auto"/>
            </w:tcBorders>
            <w:vAlign w:val="bottom"/>
          </w:tcPr>
          <w:p w:rsidR="00FA24CE" w:rsidRPr="00D10E50" w:rsidRDefault="00F52648" w:rsidP="00E50275">
            <w:pPr>
              <w:spacing w:before="60" w:after="60"/>
              <w:jc w:val="center"/>
              <w:rPr>
                <w:sz w:val="18"/>
                <w:szCs w:val="18"/>
              </w:rPr>
            </w:pPr>
            <w:r>
              <w:rPr>
                <w:sz w:val="18"/>
                <w:szCs w:val="18"/>
              </w:rPr>
              <w:t>1,00,210/=</w:t>
            </w:r>
          </w:p>
        </w:tc>
      </w:tr>
      <w:tr w:rsidR="00FC636E" w:rsidRPr="00F51914" w:rsidTr="00FC636E">
        <w:trPr>
          <w:jc w:val="center"/>
        </w:trPr>
        <w:tc>
          <w:tcPr>
            <w:tcW w:w="467" w:type="dxa"/>
            <w:tcBorders>
              <w:bottom w:val="single" w:sz="4" w:space="0" w:color="auto"/>
            </w:tcBorders>
            <w:vAlign w:val="center"/>
          </w:tcPr>
          <w:p w:rsidR="00FC636E" w:rsidRPr="00B60124" w:rsidRDefault="00FC636E" w:rsidP="00B60124">
            <w:pPr>
              <w:spacing w:before="60" w:after="60"/>
              <w:jc w:val="center"/>
              <w:rPr>
                <w:b/>
                <w:sz w:val="18"/>
                <w:szCs w:val="18"/>
              </w:rPr>
            </w:pPr>
            <w:r w:rsidRPr="00B60124">
              <w:rPr>
                <w:b/>
                <w:sz w:val="18"/>
                <w:szCs w:val="18"/>
              </w:rPr>
              <w:t>2</w:t>
            </w:r>
          </w:p>
        </w:tc>
        <w:tc>
          <w:tcPr>
            <w:tcW w:w="1105" w:type="dxa"/>
            <w:tcBorders>
              <w:bottom w:val="single" w:sz="4" w:space="0" w:color="auto"/>
            </w:tcBorders>
            <w:vAlign w:val="bottom"/>
          </w:tcPr>
          <w:p w:rsidR="00FC636E" w:rsidRPr="00D10E50" w:rsidRDefault="002A629D" w:rsidP="00F52648">
            <w:pPr>
              <w:spacing w:before="60" w:after="60"/>
              <w:jc w:val="center"/>
              <w:rPr>
                <w:sz w:val="18"/>
                <w:szCs w:val="18"/>
              </w:rPr>
            </w:pPr>
            <w:r>
              <w:rPr>
                <w:sz w:val="18"/>
                <w:szCs w:val="18"/>
              </w:rPr>
              <w:t>12</w:t>
            </w:r>
            <w:r w:rsidR="00F52648">
              <w:rPr>
                <w:sz w:val="18"/>
                <w:szCs w:val="18"/>
              </w:rPr>
              <w:t>048</w:t>
            </w:r>
            <w:r>
              <w:rPr>
                <w:sz w:val="18"/>
                <w:szCs w:val="18"/>
              </w:rPr>
              <w:t>.00 Sft</w:t>
            </w:r>
          </w:p>
        </w:tc>
        <w:tc>
          <w:tcPr>
            <w:tcW w:w="5140" w:type="dxa"/>
            <w:tcBorders>
              <w:bottom w:val="single" w:sz="4" w:space="0" w:color="auto"/>
            </w:tcBorders>
          </w:tcPr>
          <w:p w:rsidR="00FC636E" w:rsidRPr="0049725F" w:rsidRDefault="00FC636E" w:rsidP="00F820BA">
            <w:pPr>
              <w:jc w:val="both"/>
              <w:rPr>
                <w:sz w:val="20"/>
                <w:szCs w:val="20"/>
              </w:rPr>
            </w:pPr>
            <w:r w:rsidRPr="0049725F">
              <w:rPr>
                <w:sz w:val="20"/>
                <w:szCs w:val="20"/>
              </w:rPr>
              <w:t xml:space="preserve">Providing / Laying to proper line and grade 1-1/2” thick pre-mix carpet with paver machine, prepared to specified formula according to job mix formula approved by Engineer incharge including rolling and finishing to proper line, grade level and camber etc (Rate all cost f materials T&amp;P and carriage upto 3 chains </w:t>
            </w:r>
            <w:r>
              <w:rPr>
                <w:sz w:val="20"/>
                <w:szCs w:val="20"/>
              </w:rPr>
              <w:t>(H.Way Sch P-8/20)</w:t>
            </w:r>
          </w:p>
        </w:tc>
        <w:tc>
          <w:tcPr>
            <w:tcW w:w="1022" w:type="dxa"/>
            <w:tcBorders>
              <w:bottom w:val="single" w:sz="4" w:space="0" w:color="auto"/>
            </w:tcBorders>
            <w:vAlign w:val="bottom"/>
          </w:tcPr>
          <w:p w:rsidR="00FC636E" w:rsidRPr="0049725F" w:rsidRDefault="00FC636E" w:rsidP="00456A1D">
            <w:pPr>
              <w:jc w:val="center"/>
              <w:rPr>
                <w:sz w:val="20"/>
                <w:szCs w:val="20"/>
              </w:rPr>
            </w:pPr>
            <w:r>
              <w:rPr>
                <w:sz w:val="20"/>
                <w:szCs w:val="20"/>
              </w:rPr>
              <w:t>6682/84</w:t>
            </w:r>
          </w:p>
        </w:tc>
        <w:tc>
          <w:tcPr>
            <w:tcW w:w="872" w:type="dxa"/>
            <w:tcBorders>
              <w:bottom w:val="single" w:sz="4" w:space="0" w:color="auto"/>
            </w:tcBorders>
            <w:vAlign w:val="bottom"/>
          </w:tcPr>
          <w:p w:rsidR="00FC636E" w:rsidRPr="0049725F" w:rsidRDefault="00FC636E" w:rsidP="00456A1D">
            <w:pPr>
              <w:jc w:val="center"/>
              <w:rPr>
                <w:sz w:val="20"/>
                <w:szCs w:val="20"/>
              </w:rPr>
            </w:pPr>
            <w:r>
              <w:rPr>
                <w:sz w:val="20"/>
                <w:szCs w:val="20"/>
              </w:rPr>
              <w:t>% Sft</w:t>
            </w:r>
          </w:p>
        </w:tc>
        <w:tc>
          <w:tcPr>
            <w:tcW w:w="1209" w:type="dxa"/>
            <w:tcBorders>
              <w:bottom w:val="single" w:sz="4" w:space="0" w:color="auto"/>
            </w:tcBorders>
            <w:vAlign w:val="bottom"/>
          </w:tcPr>
          <w:p w:rsidR="00FC636E" w:rsidRPr="0049725F" w:rsidRDefault="00F52648" w:rsidP="00F820BA">
            <w:pPr>
              <w:jc w:val="center"/>
              <w:rPr>
                <w:sz w:val="20"/>
                <w:szCs w:val="20"/>
              </w:rPr>
            </w:pPr>
            <w:r>
              <w:rPr>
                <w:sz w:val="20"/>
                <w:szCs w:val="20"/>
              </w:rPr>
              <w:t>8,05,148/=</w:t>
            </w:r>
          </w:p>
        </w:tc>
      </w:tr>
    </w:tbl>
    <w:p w:rsidR="00073816" w:rsidRPr="00314530" w:rsidRDefault="00073816" w:rsidP="00073816">
      <w:pPr>
        <w:rPr>
          <w:sz w:val="16"/>
          <w:szCs w:val="16"/>
        </w:rPr>
      </w:pPr>
    </w:p>
    <w:p w:rsidR="00073816" w:rsidRPr="002E70BF" w:rsidRDefault="00073816" w:rsidP="003E21F7">
      <w:pPr>
        <w:jc w:val="right"/>
      </w:pPr>
      <w:r w:rsidRPr="002E70BF">
        <w:t>Amount Total (a)</w:t>
      </w:r>
      <w:r w:rsidR="00313FCB" w:rsidRPr="002E70BF">
        <w:rPr>
          <w:b/>
          <w:u w:val="single"/>
        </w:rPr>
        <w:t xml:space="preserve"> Rs.</w:t>
      </w:r>
      <w:r w:rsidR="002E70BF" w:rsidRPr="002E70BF">
        <w:rPr>
          <w:b/>
          <w:bCs/>
          <w:u w:val="single"/>
        </w:rPr>
        <w:t xml:space="preserve"> </w:t>
      </w:r>
      <w:r w:rsidR="00713590">
        <w:rPr>
          <w:b/>
          <w:bCs/>
          <w:u w:val="single"/>
        </w:rPr>
        <w:t>9,0</w:t>
      </w:r>
      <w:r w:rsidR="00F52648">
        <w:rPr>
          <w:b/>
          <w:bCs/>
          <w:u w:val="single"/>
        </w:rPr>
        <w:t>5,358</w:t>
      </w:r>
      <w:r w:rsidR="004D0100">
        <w:rPr>
          <w:b/>
          <w:bCs/>
          <w:u w:val="single"/>
        </w:rPr>
        <w:t>/=</w:t>
      </w:r>
    </w:p>
    <w:p w:rsidR="00073816" w:rsidRPr="00314530" w:rsidRDefault="00073816" w:rsidP="00073816">
      <w:pPr>
        <w:rPr>
          <w:sz w:val="16"/>
          <w:szCs w:val="16"/>
        </w:rPr>
      </w:pPr>
    </w:p>
    <w:p w:rsidR="00073816" w:rsidRDefault="00073816" w:rsidP="00073816">
      <w:pPr>
        <w:rPr>
          <w:sz w:val="20"/>
          <w:szCs w:val="20"/>
        </w:rPr>
      </w:pPr>
    </w:p>
    <w:p w:rsidR="00E85F98" w:rsidRPr="007B6BCC" w:rsidRDefault="00E85F98" w:rsidP="00073816">
      <w:pPr>
        <w:rPr>
          <w:sz w:val="20"/>
          <w:szCs w:val="20"/>
        </w:rPr>
      </w:pPr>
    </w:p>
    <w:p w:rsidR="00073816" w:rsidRPr="00191417" w:rsidRDefault="00073816" w:rsidP="00073816">
      <w:pPr>
        <w:rPr>
          <w:sz w:val="18"/>
          <w:szCs w:val="18"/>
        </w:rPr>
      </w:pPr>
      <w:r w:rsidRPr="00191417">
        <w:rPr>
          <w:sz w:val="18"/>
          <w:szCs w:val="18"/>
        </w:rPr>
        <w:t>______________ % Above / Below on the rates of CSR.</w:t>
      </w:r>
      <w:r w:rsidRPr="00191417">
        <w:rPr>
          <w:sz w:val="18"/>
          <w:szCs w:val="18"/>
        </w:rPr>
        <w:tab/>
      </w:r>
      <w:r w:rsidRPr="00191417">
        <w:rPr>
          <w:sz w:val="18"/>
          <w:szCs w:val="18"/>
        </w:rPr>
        <w:tab/>
        <w:t>Amount to be added / deducted on the basis</w:t>
      </w:r>
    </w:p>
    <w:p w:rsidR="00073816" w:rsidRPr="00191417" w:rsidRDefault="00191417" w:rsidP="00073816">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073816" w:rsidRPr="00191417">
        <w:rPr>
          <w:sz w:val="18"/>
          <w:szCs w:val="18"/>
        </w:rPr>
        <w:t>Of premium quoted                     Total (b)</w:t>
      </w:r>
    </w:p>
    <w:p w:rsidR="00073816" w:rsidRPr="00191417" w:rsidRDefault="00073816" w:rsidP="00073816">
      <w:pPr>
        <w:rPr>
          <w:sz w:val="18"/>
          <w:szCs w:val="18"/>
        </w:rPr>
      </w:pPr>
    </w:p>
    <w:p w:rsidR="00073816" w:rsidRPr="00191417" w:rsidRDefault="00073816" w:rsidP="00073816">
      <w:pPr>
        <w:rPr>
          <w:sz w:val="18"/>
          <w:szCs w:val="18"/>
        </w:rPr>
      </w:pPr>
      <w:r w:rsidRPr="00191417">
        <w:rPr>
          <w:sz w:val="18"/>
          <w:szCs w:val="18"/>
        </w:rPr>
        <w:tab/>
      </w:r>
      <w:r w:rsidRPr="00191417">
        <w:rPr>
          <w:sz w:val="18"/>
          <w:szCs w:val="18"/>
        </w:rPr>
        <w:tab/>
        <w:t>Total (A) = a+b in words &amp; figures:</w:t>
      </w:r>
    </w:p>
    <w:p w:rsidR="00073816" w:rsidRDefault="00073816" w:rsidP="00073816">
      <w:pPr>
        <w:rPr>
          <w:sz w:val="22"/>
          <w:szCs w:val="22"/>
        </w:rPr>
      </w:pPr>
    </w:p>
    <w:p w:rsidR="00073816" w:rsidRDefault="00073816" w:rsidP="00073816">
      <w:pPr>
        <w:rPr>
          <w:sz w:val="22"/>
          <w:szCs w:val="22"/>
        </w:rPr>
      </w:pPr>
    </w:p>
    <w:p w:rsidR="007B719D" w:rsidRDefault="007B719D" w:rsidP="00073816">
      <w:pPr>
        <w:rPr>
          <w:sz w:val="22"/>
          <w:szCs w:val="22"/>
        </w:rPr>
      </w:pPr>
    </w:p>
    <w:p w:rsidR="003620D0" w:rsidRDefault="003620D0" w:rsidP="00073816">
      <w:pPr>
        <w:rPr>
          <w:sz w:val="22"/>
          <w:szCs w:val="22"/>
        </w:rPr>
      </w:pPr>
    </w:p>
    <w:p w:rsidR="00073816" w:rsidRPr="003620D0" w:rsidRDefault="00073816" w:rsidP="003620D0">
      <w:pPr>
        <w:jc w:val="center"/>
      </w:pPr>
      <w:r w:rsidRPr="003620D0">
        <w:t>Contractor</w:t>
      </w:r>
      <w:r w:rsidRPr="003620D0">
        <w:tab/>
      </w:r>
      <w:r w:rsidRPr="003620D0">
        <w:tab/>
      </w:r>
      <w:r w:rsidRPr="003620D0">
        <w:tab/>
      </w:r>
      <w:r w:rsidRPr="003620D0">
        <w:tab/>
      </w:r>
      <w:r w:rsidRPr="003620D0">
        <w:tab/>
      </w:r>
      <w:r w:rsidRPr="003620D0">
        <w:tab/>
      </w:r>
      <w:r w:rsidR="00BE3832">
        <w:tab/>
      </w:r>
      <w:r w:rsidRPr="003620D0">
        <w:t>Executive Engineer / Procuring Agency</w:t>
      </w:r>
    </w:p>
    <w:p w:rsidR="00073816" w:rsidRPr="00D4403D" w:rsidRDefault="00073816" w:rsidP="00073816">
      <w:pPr>
        <w:rPr>
          <w:sz w:val="28"/>
          <w:szCs w:val="28"/>
        </w:rPr>
      </w:pPr>
    </w:p>
    <w:p w:rsidR="00073816" w:rsidRDefault="00073816" w:rsidP="00073816"/>
    <w:p w:rsidR="00D107BB" w:rsidRDefault="00D107BB" w:rsidP="009B204E">
      <w:pPr>
        <w:jc w:val="right"/>
        <w:rPr>
          <w:b/>
          <w:sz w:val="20"/>
          <w:szCs w:val="20"/>
        </w:rPr>
      </w:pPr>
    </w:p>
    <w:p w:rsidR="00D107BB" w:rsidRDefault="00D107BB" w:rsidP="009B204E">
      <w:pPr>
        <w:jc w:val="right"/>
        <w:rPr>
          <w:b/>
          <w:sz w:val="20"/>
          <w:szCs w:val="20"/>
        </w:rPr>
      </w:pPr>
    </w:p>
    <w:p w:rsidR="00D107BB" w:rsidRDefault="00D107BB" w:rsidP="009B204E">
      <w:pPr>
        <w:jc w:val="right"/>
        <w:rPr>
          <w:b/>
          <w:sz w:val="20"/>
          <w:szCs w:val="20"/>
        </w:rPr>
      </w:pPr>
    </w:p>
    <w:p w:rsidR="003620D0" w:rsidRPr="009B204E" w:rsidRDefault="009B204E" w:rsidP="009B204E">
      <w:pPr>
        <w:jc w:val="right"/>
        <w:rPr>
          <w:b/>
          <w:sz w:val="20"/>
          <w:szCs w:val="20"/>
        </w:rPr>
      </w:pPr>
      <w:r w:rsidRPr="009B204E">
        <w:rPr>
          <w:b/>
          <w:sz w:val="20"/>
          <w:szCs w:val="20"/>
        </w:rPr>
        <w:t>(Cont…….Page No. 2)</w:t>
      </w:r>
    </w:p>
    <w:p w:rsidR="003620D0" w:rsidRDefault="003620D0" w:rsidP="00073816">
      <w:pPr>
        <w:jc w:val="center"/>
        <w:rPr>
          <w:b/>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3910F8" w:rsidRDefault="003910F8" w:rsidP="007F5FB9">
      <w:pPr>
        <w:jc w:val="right"/>
        <w:rPr>
          <w:rFonts w:ascii="Eras Bold ITC" w:hAnsi="Eras Bold ITC"/>
          <w:sz w:val="22"/>
          <w:szCs w:val="22"/>
        </w:rPr>
      </w:pPr>
    </w:p>
    <w:p w:rsidR="007F5FB9" w:rsidRPr="009C5DD9" w:rsidRDefault="00F52648" w:rsidP="007F5FB9">
      <w:pPr>
        <w:jc w:val="right"/>
        <w:rPr>
          <w:rFonts w:ascii="Eras Bold ITC" w:hAnsi="Eras Bold ITC"/>
          <w:sz w:val="22"/>
          <w:szCs w:val="22"/>
        </w:rPr>
      </w:pPr>
      <w:r>
        <w:rPr>
          <w:rFonts w:ascii="Eras Bold ITC" w:hAnsi="Eras Bold ITC"/>
          <w:sz w:val="22"/>
          <w:szCs w:val="22"/>
        </w:rPr>
        <w:t>Work No. 4</w:t>
      </w:r>
    </w:p>
    <w:p w:rsidR="007F5FB9" w:rsidRPr="008A1FEE" w:rsidRDefault="007F5FB9" w:rsidP="007F5FB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A1FEE">
        <w:rPr>
          <w:sz w:val="18"/>
          <w:szCs w:val="18"/>
        </w:rPr>
        <w:t>N.I.T – 11 Works.</w:t>
      </w:r>
    </w:p>
    <w:p w:rsidR="003620D0" w:rsidRDefault="007F5FB9" w:rsidP="007F5FB9">
      <w:pPr>
        <w:jc w:val="right"/>
        <w:rPr>
          <w:b/>
        </w:rPr>
      </w:pPr>
      <w:r w:rsidRPr="008A1FEE">
        <w:rPr>
          <w:sz w:val="18"/>
          <w:szCs w:val="18"/>
        </w:rPr>
        <w:t>NIT-0</w:t>
      </w:r>
      <w:r>
        <w:rPr>
          <w:sz w:val="18"/>
          <w:szCs w:val="18"/>
        </w:rPr>
        <w:t>7</w:t>
      </w:r>
      <w:r w:rsidR="00970638">
        <w:rPr>
          <w:sz w:val="18"/>
          <w:szCs w:val="18"/>
        </w:rPr>
        <w:t>5</w:t>
      </w:r>
      <w:r w:rsidRPr="008A1FEE">
        <w:rPr>
          <w:sz w:val="18"/>
          <w:szCs w:val="18"/>
        </w:rPr>
        <w:t>/15</w:t>
      </w:r>
    </w:p>
    <w:p w:rsidR="004B69AB" w:rsidRPr="004B69AB" w:rsidRDefault="009B204E" w:rsidP="00073816">
      <w:pPr>
        <w:jc w:val="center"/>
        <w:rPr>
          <w:b/>
          <w:sz w:val="20"/>
          <w:szCs w:val="20"/>
          <w:u w:val="single"/>
        </w:rPr>
      </w:pPr>
      <w:r w:rsidRPr="004B69AB">
        <w:rPr>
          <w:b/>
          <w:sz w:val="20"/>
          <w:szCs w:val="20"/>
          <w:u w:val="single"/>
        </w:rPr>
        <w:t xml:space="preserve">Page No. </w:t>
      </w:r>
      <w:r w:rsidR="0031714E">
        <w:rPr>
          <w:b/>
          <w:sz w:val="20"/>
          <w:szCs w:val="20"/>
          <w:u w:val="single"/>
        </w:rPr>
        <w:t>02</w:t>
      </w:r>
      <w:r w:rsidR="007F5FB9">
        <w:rPr>
          <w:b/>
          <w:sz w:val="20"/>
          <w:szCs w:val="20"/>
          <w:u w:val="single"/>
        </w:rPr>
        <w:t xml:space="preserve">  </w:t>
      </w:r>
      <w:r w:rsidRPr="004B69AB">
        <w:rPr>
          <w:b/>
          <w:sz w:val="20"/>
          <w:szCs w:val="20"/>
          <w:u w:val="single"/>
        </w:rPr>
        <w:t xml:space="preserve"> </w:t>
      </w:r>
    </w:p>
    <w:p w:rsidR="003620D0" w:rsidRPr="004B69AB" w:rsidRDefault="003620D0" w:rsidP="00073816">
      <w:pPr>
        <w:jc w:val="center"/>
        <w:rPr>
          <w:b/>
          <w:sz w:val="20"/>
          <w:szCs w:val="20"/>
        </w:rPr>
      </w:pPr>
    </w:p>
    <w:p w:rsidR="003620D0" w:rsidRDefault="003620D0" w:rsidP="00073816">
      <w:pPr>
        <w:jc w:val="center"/>
        <w:rPr>
          <w:b/>
        </w:rPr>
      </w:pPr>
    </w:p>
    <w:p w:rsidR="00073816" w:rsidRPr="008E48B1" w:rsidRDefault="00073816" w:rsidP="00073816">
      <w:pPr>
        <w:jc w:val="center"/>
        <w:rPr>
          <w:b/>
        </w:rPr>
      </w:pPr>
      <w:r w:rsidRPr="008E48B1">
        <w:rPr>
          <w:b/>
        </w:rPr>
        <w:t xml:space="preserve">Summary of Bill of Quantities </w:t>
      </w:r>
    </w:p>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ind w:firstLine="720"/>
      </w:pPr>
      <w:r>
        <w:t xml:space="preserve">Cost of Bid </w:t>
      </w:r>
      <w:r>
        <w:tab/>
      </w:r>
      <w:r>
        <w:tab/>
      </w:r>
      <w:r>
        <w:tab/>
      </w:r>
      <w:r>
        <w:tab/>
      </w:r>
      <w:r>
        <w:tab/>
      </w:r>
      <w:r>
        <w:tab/>
      </w:r>
      <w:r>
        <w:tab/>
      </w:r>
      <w:r>
        <w:tab/>
        <w:t>Amount__________________</w:t>
      </w:r>
    </w:p>
    <w:p w:rsidR="00073816" w:rsidRDefault="00073816" w:rsidP="00073816"/>
    <w:p w:rsidR="00073816" w:rsidRDefault="00073816" w:rsidP="00073816"/>
    <w:p w:rsidR="00073816" w:rsidRDefault="00073816" w:rsidP="00073816">
      <w:pPr>
        <w:tabs>
          <w:tab w:val="left" w:pos="6720"/>
        </w:tabs>
      </w:pPr>
      <w:r>
        <w:tab/>
      </w:r>
      <w:r>
        <w:tab/>
        <w:t>________________________</w:t>
      </w:r>
    </w:p>
    <w:p w:rsidR="00073816" w:rsidRDefault="00073816" w:rsidP="00073816">
      <w:pPr>
        <w:numPr>
          <w:ilvl w:val="0"/>
          <w:numId w:val="33"/>
        </w:numPr>
        <w:rPr>
          <w:sz w:val="22"/>
          <w:szCs w:val="22"/>
        </w:rPr>
      </w:pPr>
      <w:r w:rsidRPr="00D20CDF">
        <w:rPr>
          <w:sz w:val="22"/>
          <w:szCs w:val="22"/>
        </w:rPr>
        <w:t>( A) Cost based on composite Schedule of Rate</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numPr>
          <w:ilvl w:val="0"/>
          <w:numId w:val="33"/>
        </w:numPr>
        <w:rPr>
          <w:sz w:val="22"/>
          <w:szCs w:val="22"/>
        </w:rPr>
      </w:pPr>
      <w:r>
        <w:rPr>
          <w:sz w:val="22"/>
          <w:szCs w:val="22"/>
        </w:rPr>
        <w:t>(B) Cost of based on Non / Offered Schedule of Rates.</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r>
        <w:rPr>
          <w:sz w:val="22"/>
          <w:szCs w:val="22"/>
        </w:rPr>
        <w:tab/>
        <w:t xml:space="preserve">TOTAL COST OF BID ( C ) = Total (A) + Total (B) </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BF0041">
      <w:pPr>
        <w:ind w:firstLine="720"/>
      </w:pPr>
      <w:r w:rsidRPr="00BF0041">
        <w:t>Contractor</w:t>
      </w:r>
      <w:r w:rsidRPr="00BF0041">
        <w:tab/>
      </w:r>
      <w:r w:rsidRPr="00BF0041">
        <w:tab/>
      </w:r>
      <w:r w:rsidRPr="00BF0041">
        <w:tab/>
      </w:r>
      <w:r w:rsidRPr="00BF0041">
        <w:tab/>
      </w:r>
      <w:r w:rsidRPr="00BF0041">
        <w:tab/>
      </w:r>
      <w:r w:rsidR="00BF0041">
        <w:tab/>
      </w:r>
      <w:r w:rsidRPr="00BF0041">
        <w:t>Executive Engineer / Procuring Agency</w:t>
      </w: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rPr>
          <w:szCs w:val="16"/>
        </w:rPr>
      </w:pPr>
    </w:p>
    <w:p w:rsidR="00073816" w:rsidRPr="002A38B1" w:rsidRDefault="00073816" w:rsidP="00073816"/>
    <w:p w:rsidR="00802CAC" w:rsidRPr="000F76D8" w:rsidRDefault="00802CAC" w:rsidP="000F76D8"/>
    <w:sectPr w:rsidR="00802CAC" w:rsidRPr="000F76D8" w:rsidSect="00322C49">
      <w:pgSz w:w="11909" w:h="16834" w:code="9"/>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F1E"/>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F03E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53E0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C30B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9293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91B0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327C5"/>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1263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851B1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80B0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E174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EA5518"/>
    <w:multiLevelType w:val="hybridMultilevel"/>
    <w:tmpl w:val="F2ECF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B674F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EF04B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18298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243F1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D755BD"/>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E40D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13A32"/>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E047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37644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9935D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E252D1"/>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563F4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173C2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682117"/>
    <w:multiLevelType w:val="hybridMultilevel"/>
    <w:tmpl w:val="20301F56"/>
    <w:lvl w:ilvl="0" w:tplc="1F28847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F1574A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B644A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9775D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57500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FB061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1D5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E02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5"/>
  </w:num>
  <w:num w:numId="4">
    <w:abstractNumId w:val="18"/>
  </w:num>
  <w:num w:numId="5">
    <w:abstractNumId w:val="23"/>
  </w:num>
  <w:num w:numId="6">
    <w:abstractNumId w:val="22"/>
  </w:num>
  <w:num w:numId="7">
    <w:abstractNumId w:val="24"/>
  </w:num>
  <w:num w:numId="8">
    <w:abstractNumId w:val="5"/>
  </w:num>
  <w:num w:numId="9">
    <w:abstractNumId w:val="2"/>
  </w:num>
  <w:num w:numId="10">
    <w:abstractNumId w:val="12"/>
  </w:num>
  <w:num w:numId="11">
    <w:abstractNumId w:val="14"/>
  </w:num>
  <w:num w:numId="12">
    <w:abstractNumId w:val="9"/>
  </w:num>
  <w:num w:numId="13">
    <w:abstractNumId w:val="0"/>
  </w:num>
  <w:num w:numId="14">
    <w:abstractNumId w:val="10"/>
  </w:num>
  <w:num w:numId="15">
    <w:abstractNumId w:val="13"/>
  </w:num>
  <w:num w:numId="16">
    <w:abstractNumId w:val="32"/>
  </w:num>
  <w:num w:numId="17">
    <w:abstractNumId w:val="3"/>
  </w:num>
  <w:num w:numId="18">
    <w:abstractNumId w:val="26"/>
  </w:num>
  <w:num w:numId="19">
    <w:abstractNumId w:val="20"/>
  </w:num>
  <w:num w:numId="20">
    <w:abstractNumId w:val="19"/>
  </w:num>
  <w:num w:numId="21">
    <w:abstractNumId w:val="21"/>
  </w:num>
  <w:num w:numId="22">
    <w:abstractNumId w:val="8"/>
  </w:num>
  <w:num w:numId="23">
    <w:abstractNumId w:val="29"/>
  </w:num>
  <w:num w:numId="24">
    <w:abstractNumId w:val="1"/>
  </w:num>
  <w:num w:numId="25">
    <w:abstractNumId w:val="30"/>
  </w:num>
  <w:num w:numId="26">
    <w:abstractNumId w:val="4"/>
  </w:num>
  <w:num w:numId="27">
    <w:abstractNumId w:val="17"/>
  </w:num>
  <w:num w:numId="28">
    <w:abstractNumId w:val="31"/>
  </w:num>
  <w:num w:numId="29">
    <w:abstractNumId w:val="27"/>
  </w:num>
  <w:num w:numId="30">
    <w:abstractNumId w:val="6"/>
  </w:num>
  <w:num w:numId="31">
    <w:abstractNumId w:val="28"/>
  </w:num>
  <w:num w:numId="32">
    <w:abstractNumId w:val="25"/>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5E8A"/>
    <w:rsid w:val="0000150B"/>
    <w:rsid w:val="000431F3"/>
    <w:rsid w:val="0005413E"/>
    <w:rsid w:val="0005613C"/>
    <w:rsid w:val="00073816"/>
    <w:rsid w:val="000A7CDA"/>
    <w:rsid w:val="000E0418"/>
    <w:rsid w:val="000F76D8"/>
    <w:rsid w:val="0010186F"/>
    <w:rsid w:val="00156EDD"/>
    <w:rsid w:val="00165618"/>
    <w:rsid w:val="00191417"/>
    <w:rsid w:val="001956AC"/>
    <w:rsid w:val="001B2EDB"/>
    <w:rsid w:val="001C2869"/>
    <w:rsid w:val="001F3FE8"/>
    <w:rsid w:val="001F5BFF"/>
    <w:rsid w:val="00223A2D"/>
    <w:rsid w:val="00232317"/>
    <w:rsid w:val="0024176F"/>
    <w:rsid w:val="002619C5"/>
    <w:rsid w:val="002A629D"/>
    <w:rsid w:val="002E70BF"/>
    <w:rsid w:val="00304817"/>
    <w:rsid w:val="00310FBD"/>
    <w:rsid w:val="00313FCB"/>
    <w:rsid w:val="0031714E"/>
    <w:rsid w:val="003438EF"/>
    <w:rsid w:val="00350CE0"/>
    <w:rsid w:val="003620D0"/>
    <w:rsid w:val="003814BA"/>
    <w:rsid w:val="003910F8"/>
    <w:rsid w:val="00394202"/>
    <w:rsid w:val="003A1FA0"/>
    <w:rsid w:val="003B6C83"/>
    <w:rsid w:val="003E21F7"/>
    <w:rsid w:val="003F0B4B"/>
    <w:rsid w:val="00433802"/>
    <w:rsid w:val="00437F62"/>
    <w:rsid w:val="00466FE3"/>
    <w:rsid w:val="004B69AB"/>
    <w:rsid w:val="004D0100"/>
    <w:rsid w:val="00525E8A"/>
    <w:rsid w:val="00532DBC"/>
    <w:rsid w:val="00536777"/>
    <w:rsid w:val="0058530A"/>
    <w:rsid w:val="00585BA4"/>
    <w:rsid w:val="005A1F8A"/>
    <w:rsid w:val="005D1224"/>
    <w:rsid w:val="005E187F"/>
    <w:rsid w:val="00633F7F"/>
    <w:rsid w:val="006D2D1E"/>
    <w:rsid w:val="00713590"/>
    <w:rsid w:val="00715F42"/>
    <w:rsid w:val="00735149"/>
    <w:rsid w:val="007541FD"/>
    <w:rsid w:val="007707A9"/>
    <w:rsid w:val="00784EA4"/>
    <w:rsid w:val="007B2F5E"/>
    <w:rsid w:val="007B719D"/>
    <w:rsid w:val="007E3B17"/>
    <w:rsid w:val="007F5FB9"/>
    <w:rsid w:val="007F6199"/>
    <w:rsid w:val="00802CAC"/>
    <w:rsid w:val="00804A89"/>
    <w:rsid w:val="00805F11"/>
    <w:rsid w:val="00882CB1"/>
    <w:rsid w:val="008C10BC"/>
    <w:rsid w:val="008D4D80"/>
    <w:rsid w:val="00911EDB"/>
    <w:rsid w:val="00936ACF"/>
    <w:rsid w:val="00970638"/>
    <w:rsid w:val="009B204E"/>
    <w:rsid w:val="009C35B9"/>
    <w:rsid w:val="009C5DD9"/>
    <w:rsid w:val="009E5487"/>
    <w:rsid w:val="00A14E4F"/>
    <w:rsid w:val="00A21C38"/>
    <w:rsid w:val="00A32B11"/>
    <w:rsid w:val="00A35051"/>
    <w:rsid w:val="00A3796A"/>
    <w:rsid w:val="00A40AA6"/>
    <w:rsid w:val="00B02134"/>
    <w:rsid w:val="00B32332"/>
    <w:rsid w:val="00B45FCF"/>
    <w:rsid w:val="00B60124"/>
    <w:rsid w:val="00BC3528"/>
    <w:rsid w:val="00BD7560"/>
    <w:rsid w:val="00BE3832"/>
    <w:rsid w:val="00BE7E35"/>
    <w:rsid w:val="00BF0041"/>
    <w:rsid w:val="00C04126"/>
    <w:rsid w:val="00C07E80"/>
    <w:rsid w:val="00C145D9"/>
    <w:rsid w:val="00C23F2A"/>
    <w:rsid w:val="00C32980"/>
    <w:rsid w:val="00C445D7"/>
    <w:rsid w:val="00C556A1"/>
    <w:rsid w:val="00C7406C"/>
    <w:rsid w:val="00C92E85"/>
    <w:rsid w:val="00C936A2"/>
    <w:rsid w:val="00C94CBA"/>
    <w:rsid w:val="00CB2835"/>
    <w:rsid w:val="00D107BB"/>
    <w:rsid w:val="00D26950"/>
    <w:rsid w:val="00DB01C8"/>
    <w:rsid w:val="00DC45CB"/>
    <w:rsid w:val="00DC7A39"/>
    <w:rsid w:val="00E06951"/>
    <w:rsid w:val="00E3104C"/>
    <w:rsid w:val="00E7287B"/>
    <w:rsid w:val="00E73479"/>
    <w:rsid w:val="00E839B5"/>
    <w:rsid w:val="00E85F98"/>
    <w:rsid w:val="00E93C46"/>
    <w:rsid w:val="00EA2537"/>
    <w:rsid w:val="00EC1E4A"/>
    <w:rsid w:val="00ED0E78"/>
    <w:rsid w:val="00EE02A4"/>
    <w:rsid w:val="00EE0D00"/>
    <w:rsid w:val="00F24B55"/>
    <w:rsid w:val="00F41795"/>
    <w:rsid w:val="00F45B55"/>
    <w:rsid w:val="00F47A63"/>
    <w:rsid w:val="00F52648"/>
    <w:rsid w:val="00F52D37"/>
    <w:rsid w:val="00F55DEF"/>
    <w:rsid w:val="00F72CAE"/>
    <w:rsid w:val="00F8212B"/>
    <w:rsid w:val="00F937C3"/>
    <w:rsid w:val="00FA24CE"/>
    <w:rsid w:val="00FB396D"/>
    <w:rsid w:val="00FB473F"/>
    <w:rsid w:val="00FC2A56"/>
    <w:rsid w:val="00FC63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E8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5E8A"/>
    <w:pPr>
      <w:keepNext/>
      <w:jc w:val="center"/>
      <w:outlineLvl w:val="0"/>
    </w:pPr>
    <w:rPr>
      <w:b/>
      <w:bCs/>
      <w:sz w:val="36"/>
    </w:rPr>
  </w:style>
  <w:style w:type="paragraph" w:styleId="Heading2">
    <w:name w:val="heading 2"/>
    <w:basedOn w:val="Normal"/>
    <w:next w:val="Normal"/>
    <w:link w:val="Heading2Char"/>
    <w:qFormat/>
    <w:rsid w:val="00525E8A"/>
    <w:pPr>
      <w:keepNext/>
      <w:outlineLvl w:val="1"/>
    </w:pPr>
    <w:rPr>
      <w:b/>
      <w:bCs/>
    </w:rPr>
  </w:style>
  <w:style w:type="paragraph" w:styleId="Heading3">
    <w:name w:val="heading 3"/>
    <w:basedOn w:val="Normal"/>
    <w:next w:val="Normal"/>
    <w:link w:val="Heading3Char"/>
    <w:qFormat/>
    <w:rsid w:val="00525E8A"/>
    <w:pPr>
      <w:keepNext/>
      <w:jc w:val="right"/>
      <w:outlineLvl w:val="2"/>
    </w:pPr>
    <w:rPr>
      <w:b/>
      <w:bCs/>
    </w:rPr>
  </w:style>
  <w:style w:type="paragraph" w:styleId="Heading4">
    <w:name w:val="heading 4"/>
    <w:basedOn w:val="Normal"/>
    <w:next w:val="Normal"/>
    <w:link w:val="Heading4Char"/>
    <w:qFormat/>
    <w:rsid w:val="00525E8A"/>
    <w:pPr>
      <w:keepNext/>
      <w:jc w:val="center"/>
      <w:outlineLvl w:val="3"/>
    </w:pPr>
    <w:rPr>
      <w:sz w:val="28"/>
      <w:u w:val="single"/>
    </w:rPr>
  </w:style>
  <w:style w:type="paragraph" w:styleId="Heading5">
    <w:name w:val="heading 5"/>
    <w:basedOn w:val="Normal"/>
    <w:next w:val="Normal"/>
    <w:link w:val="Heading5Char"/>
    <w:qFormat/>
    <w:rsid w:val="00525E8A"/>
    <w:pPr>
      <w:keepNext/>
      <w:jc w:val="both"/>
      <w:outlineLvl w:val="4"/>
    </w:pPr>
    <w:rPr>
      <w:b/>
      <w:bCs/>
      <w:u w:val="single"/>
    </w:rPr>
  </w:style>
  <w:style w:type="paragraph" w:styleId="Heading6">
    <w:name w:val="heading 6"/>
    <w:basedOn w:val="Normal"/>
    <w:next w:val="Normal"/>
    <w:link w:val="Heading6Char"/>
    <w:qFormat/>
    <w:rsid w:val="00525E8A"/>
    <w:pPr>
      <w:keepNext/>
      <w:jc w:val="center"/>
      <w:outlineLvl w:val="5"/>
    </w:pPr>
    <w:rPr>
      <w:b/>
      <w:bCs/>
    </w:rPr>
  </w:style>
  <w:style w:type="paragraph" w:styleId="Heading7">
    <w:name w:val="heading 7"/>
    <w:basedOn w:val="Normal"/>
    <w:next w:val="Normal"/>
    <w:link w:val="Heading7Char"/>
    <w:qFormat/>
    <w:rsid w:val="00525E8A"/>
    <w:pPr>
      <w:keepNext/>
      <w:jc w:val="center"/>
      <w:outlineLvl w:val="6"/>
    </w:pPr>
    <w:rPr>
      <w:b/>
      <w:bCs/>
      <w:u w:val="single"/>
    </w:rPr>
  </w:style>
  <w:style w:type="paragraph" w:styleId="Heading8">
    <w:name w:val="heading 8"/>
    <w:basedOn w:val="Normal"/>
    <w:next w:val="Normal"/>
    <w:link w:val="Heading8Char"/>
    <w:qFormat/>
    <w:rsid w:val="00525E8A"/>
    <w:pPr>
      <w:keepNext/>
      <w:jc w:val="both"/>
      <w:outlineLvl w:val="7"/>
    </w:pPr>
    <w:rPr>
      <w:b/>
      <w:bCs/>
    </w:rPr>
  </w:style>
  <w:style w:type="paragraph" w:styleId="Heading9">
    <w:name w:val="heading 9"/>
    <w:basedOn w:val="Normal"/>
    <w:next w:val="Normal"/>
    <w:link w:val="Heading9Char"/>
    <w:qFormat/>
    <w:rsid w:val="00525E8A"/>
    <w:pPr>
      <w:keepNext/>
      <w:jc w:val="center"/>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5E8A"/>
    <w:rPr>
      <w:rFonts w:ascii="Times New Roman" w:eastAsia="Times New Roman" w:hAnsi="Times New Roman" w:cs="Times New Roman"/>
      <w:b/>
      <w:bCs/>
      <w:sz w:val="36"/>
      <w:szCs w:val="24"/>
    </w:rPr>
  </w:style>
  <w:style w:type="character" w:customStyle="1" w:styleId="Heading2Char">
    <w:name w:val="Heading 2 Char"/>
    <w:basedOn w:val="DefaultParagraphFont"/>
    <w:link w:val="Heading2"/>
    <w:rsid w:val="00525E8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525E8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525E8A"/>
    <w:rPr>
      <w:rFonts w:ascii="Times New Roman" w:eastAsia="Times New Roman" w:hAnsi="Times New Roman" w:cs="Times New Roman"/>
      <w:sz w:val="28"/>
      <w:szCs w:val="24"/>
      <w:u w:val="single"/>
    </w:rPr>
  </w:style>
  <w:style w:type="character" w:customStyle="1" w:styleId="Heading5Char">
    <w:name w:val="Heading 5 Char"/>
    <w:basedOn w:val="DefaultParagraphFont"/>
    <w:link w:val="Heading5"/>
    <w:rsid w:val="00525E8A"/>
    <w:rPr>
      <w:rFonts w:ascii="Times New Roman" w:eastAsia="Times New Roman" w:hAnsi="Times New Roman" w:cs="Times New Roman"/>
      <w:b/>
      <w:bCs/>
      <w:sz w:val="24"/>
      <w:szCs w:val="24"/>
      <w:u w:val="single"/>
    </w:rPr>
  </w:style>
  <w:style w:type="character" w:customStyle="1" w:styleId="Heading6Char">
    <w:name w:val="Heading 6 Char"/>
    <w:basedOn w:val="DefaultParagraphFont"/>
    <w:link w:val="Heading6"/>
    <w:rsid w:val="00525E8A"/>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525E8A"/>
    <w:rPr>
      <w:rFonts w:ascii="Times New Roman" w:eastAsia="Times New Roman" w:hAnsi="Times New Roman" w:cs="Times New Roman"/>
      <w:b/>
      <w:bCs/>
      <w:sz w:val="24"/>
      <w:szCs w:val="24"/>
      <w:u w:val="single"/>
    </w:rPr>
  </w:style>
  <w:style w:type="character" w:customStyle="1" w:styleId="Heading8Char">
    <w:name w:val="Heading 8 Char"/>
    <w:basedOn w:val="DefaultParagraphFont"/>
    <w:link w:val="Heading8"/>
    <w:rsid w:val="00525E8A"/>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525E8A"/>
    <w:rPr>
      <w:rFonts w:ascii="Times New Roman" w:eastAsia="Times New Roman" w:hAnsi="Times New Roman" w:cs="Times New Roman"/>
      <w:b/>
      <w:bCs/>
      <w:szCs w:val="24"/>
    </w:rPr>
  </w:style>
  <w:style w:type="paragraph" w:styleId="BodyText">
    <w:name w:val="Body Text"/>
    <w:basedOn w:val="Normal"/>
    <w:link w:val="BodyTextChar"/>
    <w:rsid w:val="00525E8A"/>
    <w:pPr>
      <w:spacing w:line="360" w:lineRule="auto"/>
      <w:jc w:val="both"/>
    </w:pPr>
  </w:style>
  <w:style w:type="character" w:customStyle="1" w:styleId="BodyTextChar">
    <w:name w:val="Body Text Char"/>
    <w:basedOn w:val="DefaultParagraphFont"/>
    <w:link w:val="BodyText"/>
    <w:rsid w:val="00525E8A"/>
    <w:rPr>
      <w:rFonts w:ascii="Times New Roman" w:eastAsia="Times New Roman" w:hAnsi="Times New Roman" w:cs="Times New Roman"/>
      <w:sz w:val="24"/>
      <w:szCs w:val="24"/>
    </w:rPr>
  </w:style>
  <w:style w:type="paragraph" w:styleId="BodyText3">
    <w:name w:val="Body Text 3"/>
    <w:basedOn w:val="Normal"/>
    <w:link w:val="BodyText3Char"/>
    <w:rsid w:val="00525E8A"/>
    <w:rPr>
      <w:sz w:val="22"/>
    </w:rPr>
  </w:style>
  <w:style w:type="character" w:customStyle="1" w:styleId="BodyText3Char">
    <w:name w:val="Body Text 3 Char"/>
    <w:basedOn w:val="DefaultParagraphFont"/>
    <w:link w:val="BodyText3"/>
    <w:rsid w:val="00525E8A"/>
    <w:rPr>
      <w:rFonts w:ascii="Times New Roman" w:eastAsia="Times New Roman" w:hAnsi="Times New Roman" w:cs="Times New Roman"/>
      <w:szCs w:val="24"/>
    </w:rPr>
  </w:style>
  <w:style w:type="paragraph" w:styleId="BodyText2">
    <w:name w:val="Body Text 2"/>
    <w:basedOn w:val="Normal"/>
    <w:link w:val="BodyText2Char"/>
    <w:rsid w:val="00525E8A"/>
    <w:rPr>
      <w:b/>
      <w:bCs/>
      <w:sz w:val="22"/>
    </w:rPr>
  </w:style>
  <w:style w:type="character" w:customStyle="1" w:styleId="BodyText2Char">
    <w:name w:val="Body Text 2 Char"/>
    <w:basedOn w:val="DefaultParagraphFont"/>
    <w:link w:val="BodyText2"/>
    <w:rsid w:val="00525E8A"/>
    <w:rPr>
      <w:rFonts w:ascii="Times New Roman" w:eastAsia="Times New Roman" w:hAnsi="Times New Roman" w:cs="Times New Roman"/>
      <w:b/>
      <w:bCs/>
      <w:szCs w:val="24"/>
    </w:rPr>
  </w:style>
  <w:style w:type="paragraph" w:styleId="ListParagraph">
    <w:name w:val="List Paragraph"/>
    <w:basedOn w:val="Normal"/>
    <w:uiPriority w:val="34"/>
    <w:qFormat/>
    <w:rsid w:val="00525E8A"/>
    <w:pPr>
      <w:ind w:left="720"/>
      <w:contextualSpacing/>
    </w:pPr>
  </w:style>
  <w:style w:type="paragraph" w:styleId="Header">
    <w:name w:val="header"/>
    <w:basedOn w:val="Normal"/>
    <w:link w:val="HeaderChar"/>
    <w:uiPriority w:val="99"/>
    <w:semiHidden/>
    <w:unhideWhenUsed/>
    <w:rsid w:val="00525E8A"/>
    <w:pPr>
      <w:tabs>
        <w:tab w:val="center" w:pos="4680"/>
        <w:tab w:val="right" w:pos="9360"/>
      </w:tabs>
    </w:pPr>
  </w:style>
  <w:style w:type="character" w:customStyle="1" w:styleId="HeaderChar">
    <w:name w:val="Header Char"/>
    <w:basedOn w:val="DefaultParagraphFont"/>
    <w:link w:val="Header"/>
    <w:uiPriority w:val="99"/>
    <w:semiHidden/>
    <w:rsid w:val="00525E8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525E8A"/>
    <w:pPr>
      <w:tabs>
        <w:tab w:val="center" w:pos="4680"/>
        <w:tab w:val="right" w:pos="9360"/>
      </w:tabs>
    </w:pPr>
  </w:style>
  <w:style w:type="character" w:customStyle="1" w:styleId="FooterChar">
    <w:name w:val="Footer Char"/>
    <w:basedOn w:val="DefaultParagraphFont"/>
    <w:link w:val="Footer"/>
    <w:uiPriority w:val="99"/>
    <w:semiHidden/>
    <w:rsid w:val="00525E8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A4EA5F-68E2-453A-B09B-FE7E8522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GADAP TOWN</dc:creator>
  <cp:keywords/>
  <dc:description/>
  <cp:lastModifiedBy>Raj</cp:lastModifiedBy>
  <cp:revision>118</cp:revision>
  <cp:lastPrinted>2003-04-27T19:56:00Z</cp:lastPrinted>
  <dcterms:created xsi:type="dcterms:W3CDTF">2003-04-27T19:15:00Z</dcterms:created>
  <dcterms:modified xsi:type="dcterms:W3CDTF">2015-03-20T22:33:00Z</dcterms:modified>
</cp:coreProperties>
</file>